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270"/>
        <w:tblW w:w="11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400"/>
        <w:gridCol w:w="5850"/>
      </w:tblGrid>
      <w:tr w:rsidR="0008721F" w:rsidRPr="0004460D" w:rsidTr="0004460D">
        <w:tc>
          <w:tcPr>
            <w:tcW w:w="5400" w:type="dxa"/>
          </w:tcPr>
          <w:p w:rsidR="0008721F" w:rsidRPr="0004460D" w:rsidRDefault="0008721F" w:rsidP="0004460D">
            <w:pPr>
              <w:jc w:val="center"/>
              <w:rPr>
                <w:rFonts w:cs="B Titr"/>
                <w:sz w:val="30"/>
                <w:szCs w:val="30"/>
              </w:rPr>
            </w:pPr>
            <w:r w:rsidRPr="0004460D">
              <w:rPr>
                <w:rFonts w:cs="B Titr" w:hint="cs"/>
                <w:sz w:val="30"/>
                <w:szCs w:val="30"/>
                <w:rtl/>
              </w:rPr>
              <w:t>توضیحات</w:t>
            </w:r>
          </w:p>
        </w:tc>
        <w:tc>
          <w:tcPr>
            <w:tcW w:w="5850" w:type="dxa"/>
          </w:tcPr>
          <w:p w:rsidR="0008721F" w:rsidRPr="0004460D" w:rsidRDefault="002E7788" w:rsidP="0004460D">
            <w:pPr>
              <w:jc w:val="center"/>
              <w:rPr>
                <w:rFonts w:cs="B Titr"/>
                <w:sz w:val="30"/>
                <w:szCs w:val="30"/>
              </w:rPr>
            </w:pPr>
            <w:r w:rsidRPr="0004460D">
              <w:rPr>
                <w:rFonts w:cs="B Titr" w:hint="cs"/>
                <w:sz w:val="30"/>
                <w:szCs w:val="30"/>
                <w:rtl/>
              </w:rPr>
              <w:t>هزینه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ویزیت و مشاوره پزشکی قانونی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چکاپ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کاردرمانی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ازمایشات درخواست شخصی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ویزیت اپتومتریست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کارشناس تغذیه</w:t>
            </w:r>
            <w:r>
              <w:rPr>
                <w:rFonts w:cs="B Nazanin"/>
                <w:b/>
                <w:bCs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ویزیت</w:t>
            </w:r>
          </w:p>
        </w:tc>
      </w:tr>
      <w:tr w:rsidR="00FF643E" w:rsidRPr="0004460D" w:rsidTr="0004460D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داروهای مکمل تقویتی پوستی،ارایشی وبهداشتی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تزریقات،سرم تراپی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ارزیابی شنوایی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توانبخشی سرگیجه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سنوگرافی داخل مطب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مشاهده سی تی اسکن توسط رادیولوژیست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سوراخ کردن گوش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تست الرژی واکسن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تامپون بینی(پانسمان بینی)</w:t>
            </w:r>
          </w:p>
        </w:tc>
      </w:tr>
      <w:tr w:rsidR="00FF643E" w:rsidRPr="0004460D" w:rsidTr="00743406">
        <w:tc>
          <w:tcPr>
            <w:tcW w:w="5400" w:type="dxa"/>
          </w:tcPr>
          <w:p w:rsidR="00FF643E" w:rsidRDefault="00FF643E" w:rsidP="00FF643E">
            <w:pPr>
              <w:bidi/>
              <w:jc w:val="center"/>
            </w:pPr>
            <w:r w:rsidRPr="00333E39"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FF643E" w:rsidRPr="0004460D" w:rsidRDefault="00FF643E" w:rsidP="0070667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مدارک </w:t>
            </w:r>
            <w:r w:rsidRPr="0004460D">
              <w:rPr>
                <w:rFonts w:cs="B Nazanin" w:hint="cs"/>
                <w:b/>
                <w:bCs/>
                <w:rtl/>
                <w:lang w:bidi="fa-IR"/>
              </w:rPr>
              <w:t>المثنی</w:t>
            </w:r>
          </w:p>
        </w:tc>
      </w:tr>
      <w:tr w:rsidR="0073001B" w:rsidRPr="0004460D" w:rsidTr="0004460D">
        <w:tc>
          <w:tcPr>
            <w:tcW w:w="5400" w:type="dxa"/>
          </w:tcPr>
          <w:p w:rsidR="006C5914" w:rsidRPr="0004460D" w:rsidRDefault="006C5914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آزاد محاسبه می شود</w:t>
            </w:r>
          </w:p>
        </w:tc>
        <w:tc>
          <w:tcPr>
            <w:tcW w:w="5850" w:type="dxa"/>
          </w:tcPr>
          <w:p w:rsidR="00B027DE" w:rsidRPr="0004460D" w:rsidRDefault="00B027DE" w:rsidP="0004460D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تریپلی</w:t>
            </w:r>
            <w:r w:rsidR="006C5914" w:rsidRPr="0004460D">
              <w:rPr>
                <w:rFonts w:cs="B Nazanin" w:hint="cs"/>
                <w:b/>
                <w:bCs/>
                <w:rtl/>
                <w:lang w:bidi="fa-IR"/>
              </w:rPr>
              <w:t xml:space="preserve">، دابل مارکر، ازمایش ژنتیک، کواد مارکر، آزمایش </w:t>
            </w:r>
            <w:r w:rsidR="006C5914" w:rsidRPr="0004460D">
              <w:rPr>
                <w:rFonts w:cs="B Nazanin"/>
                <w:b/>
                <w:bCs/>
                <w:lang w:bidi="fa-IR"/>
              </w:rPr>
              <w:t>AFP</w:t>
            </w:r>
          </w:p>
        </w:tc>
      </w:tr>
      <w:tr w:rsidR="0073001B" w:rsidRPr="0004460D" w:rsidTr="0004460D">
        <w:tc>
          <w:tcPr>
            <w:tcW w:w="5400" w:type="dxa"/>
          </w:tcPr>
          <w:p w:rsidR="0073001B" w:rsidRPr="0004460D" w:rsidRDefault="006C5914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آزاد محاسبه می شود</w:t>
            </w:r>
          </w:p>
        </w:tc>
        <w:tc>
          <w:tcPr>
            <w:tcW w:w="5850" w:type="dxa"/>
          </w:tcPr>
          <w:p w:rsidR="0073001B" w:rsidRPr="0004460D" w:rsidRDefault="006C5914" w:rsidP="0004460D">
            <w:pPr>
              <w:tabs>
                <w:tab w:val="left" w:pos="2040"/>
                <w:tab w:val="center" w:pos="3087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/>
                <w:b/>
                <w:bCs/>
                <w:rtl/>
                <w:lang w:bidi="fa-IR"/>
              </w:rPr>
              <w:tab/>
            </w:r>
            <w:r w:rsidRPr="0004460D">
              <w:rPr>
                <w:rFonts w:asciiTheme="majorBidi" w:hAnsiTheme="majorBidi" w:cstheme="majorBidi"/>
                <w:b/>
                <w:bCs/>
                <w:lang w:bidi="fa-IR"/>
              </w:rPr>
              <w:t>NT</w:t>
            </w:r>
            <w:r w:rsidRPr="0004460D">
              <w:rPr>
                <w:rFonts w:cs="B Nazanin"/>
                <w:b/>
                <w:bCs/>
                <w:rtl/>
                <w:lang w:bidi="fa-IR"/>
              </w:rPr>
              <w:tab/>
            </w:r>
            <w:r w:rsidR="00B027DE" w:rsidRPr="0004460D">
              <w:rPr>
                <w:rFonts w:cs="B Nazanin" w:hint="cs"/>
                <w:b/>
                <w:bCs/>
                <w:rtl/>
                <w:lang w:bidi="fa-IR"/>
              </w:rPr>
              <w:t>سنوانومالی</w:t>
            </w:r>
            <w:r w:rsidRPr="0004460D">
              <w:rPr>
                <w:rFonts w:cs="B Nazanin" w:hint="cs"/>
                <w:b/>
                <w:bCs/>
                <w:rtl/>
                <w:lang w:bidi="fa-IR"/>
              </w:rPr>
              <w:t>، سونو</w:t>
            </w:r>
            <w:r w:rsidRPr="0004460D">
              <w:rPr>
                <w:rFonts w:cs="B Nazanin"/>
                <w:b/>
                <w:bCs/>
                <w:lang w:bidi="fa-IR"/>
              </w:rPr>
              <w:t xml:space="preserve"> </w:t>
            </w:r>
            <w:r w:rsidRPr="0004460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FF643E" w:rsidP="0004460D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شستشوی گوش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گرافی ارسال شود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شکستگی یا اتل یا گچ گیری یا باز کردن گچ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زگیل یا خال مشخص گردد</w:t>
            </w:r>
          </w:p>
        </w:tc>
        <w:tc>
          <w:tcPr>
            <w:tcW w:w="5850" w:type="dxa"/>
          </w:tcPr>
          <w:p w:rsidR="008444F7" w:rsidRPr="0004460D" w:rsidRDefault="008444F7" w:rsidP="0070667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تعداد،</w:t>
            </w:r>
            <w:r w:rsidR="0070667E">
              <w:rPr>
                <w:rFonts w:cs="B Nazanin" w:hint="cs"/>
                <w:b/>
                <w:bCs/>
                <w:rtl/>
                <w:lang w:bidi="fa-IR"/>
              </w:rPr>
              <w:t>محل</w:t>
            </w:r>
            <w:r w:rsidRPr="0004460D">
              <w:rPr>
                <w:rFonts w:cs="B Nazanin" w:hint="cs"/>
                <w:b/>
                <w:bCs/>
                <w:rtl/>
                <w:lang w:bidi="fa-IR"/>
              </w:rPr>
              <w:t>،قطر،کد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بخیه مشخص گردد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تعداد ومحل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معادل ایرانی اگر بیمه پایه قبول داشته باشد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قرص خارجی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گرافی قبل و بعد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خارج کردن پین</w:t>
            </w:r>
          </w:p>
        </w:tc>
      </w:tr>
      <w:tr w:rsidR="008444F7" w:rsidRPr="0004460D" w:rsidTr="0004460D">
        <w:tc>
          <w:tcPr>
            <w:tcW w:w="540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</w:rPr>
            </w:pPr>
            <w:r w:rsidRPr="0004460D">
              <w:rPr>
                <w:rFonts w:cs="B Nazanin" w:hint="cs"/>
                <w:b/>
                <w:bCs/>
                <w:rtl/>
              </w:rPr>
              <w:t>در طول سال یکبار پرداخت میشود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ویزیت دندان</w:t>
            </w:r>
          </w:p>
        </w:tc>
      </w:tr>
      <w:tr w:rsidR="008444F7" w:rsidRPr="0004460D" w:rsidTr="0004460D">
        <w:trPr>
          <w:trHeight w:val="528"/>
        </w:trPr>
        <w:tc>
          <w:tcPr>
            <w:tcW w:w="5400" w:type="dxa"/>
            <w:vAlign w:val="center"/>
          </w:tcPr>
          <w:p w:rsidR="008444F7" w:rsidRPr="0004460D" w:rsidRDefault="00FF643E" w:rsidP="0004460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hint="cs"/>
                <w:sz w:val="28"/>
                <w:szCs w:val="28"/>
                <w:rtl/>
                <w:lang w:bidi="fa-IR"/>
              </w:rPr>
              <w:t>عدم تعهد</w:t>
            </w:r>
          </w:p>
        </w:tc>
        <w:tc>
          <w:tcPr>
            <w:tcW w:w="5850" w:type="dxa"/>
          </w:tcPr>
          <w:p w:rsidR="008444F7" w:rsidRPr="0004460D" w:rsidRDefault="008444F7" w:rsidP="0004460D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4460D">
              <w:rPr>
                <w:rFonts w:cs="B Nazanin" w:hint="cs"/>
                <w:b/>
                <w:bCs/>
                <w:rtl/>
                <w:lang w:bidi="fa-IR"/>
              </w:rPr>
              <w:t>دراوردن جسم خارجی از چشم</w:t>
            </w:r>
          </w:p>
        </w:tc>
      </w:tr>
    </w:tbl>
    <w:p w:rsidR="0070667E" w:rsidRDefault="0070667E" w:rsidP="0070667E">
      <w:pPr>
        <w:bidi/>
        <w:spacing w:line="240" w:lineRule="auto"/>
        <w:rPr>
          <w:sz w:val="28"/>
          <w:szCs w:val="28"/>
        </w:rPr>
      </w:pPr>
    </w:p>
    <w:p w:rsidR="0070667E" w:rsidRPr="0070667E" w:rsidRDefault="0070667E" w:rsidP="00FF643E">
      <w:pPr>
        <w:bidi/>
        <w:spacing w:line="240" w:lineRule="auto"/>
        <w:rPr>
          <w:sz w:val="28"/>
          <w:szCs w:val="28"/>
          <w:rtl/>
          <w:lang w:bidi="fa-IR"/>
        </w:rPr>
      </w:pPr>
    </w:p>
    <w:sectPr w:rsidR="0070667E" w:rsidRPr="0070667E" w:rsidSect="006C59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21F"/>
    <w:rsid w:val="000141AE"/>
    <w:rsid w:val="0004460D"/>
    <w:rsid w:val="0008721F"/>
    <w:rsid w:val="002E7788"/>
    <w:rsid w:val="00504F6E"/>
    <w:rsid w:val="005B195B"/>
    <w:rsid w:val="006C5914"/>
    <w:rsid w:val="00702BD3"/>
    <w:rsid w:val="0070667E"/>
    <w:rsid w:val="0073001B"/>
    <w:rsid w:val="00794ADE"/>
    <w:rsid w:val="008444F7"/>
    <w:rsid w:val="008E7E98"/>
    <w:rsid w:val="00B027DE"/>
    <w:rsid w:val="00C3335B"/>
    <w:rsid w:val="00F24652"/>
    <w:rsid w:val="00FB1718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kargozari</dc:creator>
  <cp:lastModifiedBy>mostafavi</cp:lastModifiedBy>
  <cp:revision>2</cp:revision>
  <cp:lastPrinted>2018-11-05T09:51:00Z</cp:lastPrinted>
  <dcterms:created xsi:type="dcterms:W3CDTF">2018-11-10T08:49:00Z</dcterms:created>
  <dcterms:modified xsi:type="dcterms:W3CDTF">2018-11-10T08:49:00Z</dcterms:modified>
</cp:coreProperties>
</file>